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94" w:rsidRDefault="008A69CF" w:rsidP="008A69CF">
      <w:pPr>
        <w:jc w:val="center"/>
        <w:rPr>
          <w:b/>
          <w:sz w:val="36"/>
        </w:rPr>
      </w:pPr>
      <w:r w:rsidRPr="008A69CF">
        <w:rPr>
          <w:b/>
          <w:sz w:val="36"/>
        </w:rPr>
        <w:t>Рекомендации по использованию разработки</w:t>
      </w:r>
    </w:p>
    <w:p w:rsidR="008A69CF" w:rsidRDefault="008A69CF" w:rsidP="008A69CF">
      <w:pPr>
        <w:jc w:val="center"/>
        <w:rPr>
          <w:b/>
          <w:sz w:val="36"/>
        </w:rPr>
      </w:pPr>
    </w:p>
    <w:p w:rsidR="008A69CF" w:rsidRPr="008A69CF" w:rsidRDefault="008A69CF" w:rsidP="008A69CF">
      <w:pPr>
        <w:pStyle w:val="a3"/>
        <w:numPr>
          <w:ilvl w:val="0"/>
          <w:numId w:val="1"/>
        </w:numPr>
        <w:rPr>
          <w:sz w:val="28"/>
        </w:rPr>
      </w:pPr>
      <w:r w:rsidRPr="008A69CF">
        <w:rPr>
          <w:sz w:val="28"/>
        </w:rPr>
        <w:t>Данный урок предполагает наличие в кабинете компьютера, проектора, интерактивной доски, музыкальных колонок.</w:t>
      </w:r>
    </w:p>
    <w:p w:rsidR="008A69CF" w:rsidRDefault="008A69CF" w:rsidP="008A69CF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В ходе урока задействованы все учащиеся.</w:t>
      </w:r>
    </w:p>
    <w:p w:rsidR="008A69CF" w:rsidRDefault="008A69CF" w:rsidP="008A69CF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Задания дифференцированы по уровням.</w:t>
      </w:r>
    </w:p>
    <w:p w:rsidR="008A69CF" w:rsidRDefault="008A69CF" w:rsidP="008A69CF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Частая смена видов деятельности предотвращает утомление и повышает интерес к предмету.</w:t>
      </w:r>
    </w:p>
    <w:p w:rsidR="008A69CF" w:rsidRDefault="008A69CF" w:rsidP="008A69CF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Чередуется работа с интерактивной доской.</w:t>
      </w:r>
    </w:p>
    <w:p w:rsidR="008A69CF" w:rsidRDefault="008A69CF" w:rsidP="008A69CF">
      <w:pPr>
        <w:pStyle w:val="a3"/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Музыкальная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физминутка</w:t>
      </w:r>
      <w:proofErr w:type="spellEnd"/>
      <w:r w:rsidR="00CC65FC">
        <w:rPr>
          <w:sz w:val="28"/>
        </w:rPr>
        <w:t xml:space="preserve"> (взятая из интернета)</w:t>
      </w:r>
      <w:r>
        <w:rPr>
          <w:sz w:val="28"/>
        </w:rPr>
        <w:t xml:space="preserve"> снимает напряжение и предотвращает утомление.</w:t>
      </w:r>
    </w:p>
    <w:p w:rsidR="008A69CF" w:rsidRDefault="008A69CF" w:rsidP="008A69CF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Презентация позволяет проверить правильность самостоятельных решений.</w:t>
      </w:r>
    </w:p>
    <w:p w:rsidR="00CC65FC" w:rsidRPr="008A69CF" w:rsidRDefault="00CC65FC" w:rsidP="008A69CF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В презентации указан список используемых источников для создания данной разработки.</w:t>
      </w:r>
    </w:p>
    <w:sectPr w:rsidR="00CC65FC" w:rsidRPr="008A69CF" w:rsidSect="00814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02D90"/>
    <w:multiLevelType w:val="hybridMultilevel"/>
    <w:tmpl w:val="161ED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A69CF"/>
    <w:rsid w:val="00814A94"/>
    <w:rsid w:val="008A69CF"/>
    <w:rsid w:val="00CC6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9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Ксюндель</dc:creator>
  <cp:keywords/>
  <dc:description/>
  <cp:lastModifiedBy>Ксюндель</cp:lastModifiedBy>
  <cp:revision>2</cp:revision>
  <dcterms:created xsi:type="dcterms:W3CDTF">2015-03-31T19:40:00Z</dcterms:created>
  <dcterms:modified xsi:type="dcterms:W3CDTF">2015-03-31T19:52:00Z</dcterms:modified>
</cp:coreProperties>
</file>